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9BC9F" w14:textId="77777777" w:rsidR="00463498" w:rsidRDefault="00463498" w:rsidP="0059754F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STATE BOARD OF ELECTRICIANS </w:t>
      </w:r>
    </w:p>
    <w:p w14:paraId="7DA5DE66" w14:textId="77777777" w:rsidR="008F14C0" w:rsidRPr="0059754F" w:rsidRDefault="0059754F" w:rsidP="0059754F">
      <w:pPr>
        <w:spacing w:after="0" w:line="240" w:lineRule="auto"/>
        <w:jc w:val="center"/>
        <w:rPr>
          <w:sz w:val="44"/>
          <w:szCs w:val="44"/>
        </w:rPr>
      </w:pPr>
      <w:r w:rsidRPr="0059754F">
        <w:rPr>
          <w:sz w:val="44"/>
          <w:szCs w:val="44"/>
        </w:rPr>
        <w:t>MEETING AGENDA</w:t>
      </w:r>
    </w:p>
    <w:p w14:paraId="5F51E990" w14:textId="585D1853" w:rsidR="0059754F" w:rsidRDefault="00F3000F" w:rsidP="0059754F">
      <w:pPr>
        <w:spacing w:after="0" w:line="240" w:lineRule="auto"/>
        <w:jc w:val="center"/>
      </w:pPr>
      <w:r>
        <w:t>August</w:t>
      </w:r>
      <w:r w:rsidR="00343893">
        <w:t xml:space="preserve"> 2</w:t>
      </w:r>
      <w:r>
        <w:t>7</w:t>
      </w:r>
      <w:r w:rsidR="005D283D">
        <w:t xml:space="preserve">, </w:t>
      </w:r>
      <w:r w:rsidR="00146B0E">
        <w:t>202</w:t>
      </w:r>
      <w:r w:rsidR="002D17D9">
        <w:t>4</w:t>
      </w:r>
      <w:r w:rsidR="00146B0E">
        <w:t>,</w:t>
      </w:r>
      <w:r w:rsidR="005D283D">
        <w:t xml:space="preserve"> 10:00</w:t>
      </w:r>
      <w:r w:rsidR="00D90F35">
        <w:t xml:space="preserve"> </w:t>
      </w:r>
      <w:r w:rsidR="005D283D">
        <w:t>a</w:t>
      </w:r>
      <w:r w:rsidR="00D90F35">
        <w:t>.</w:t>
      </w:r>
      <w:r w:rsidR="005D283D">
        <w:t>m</w:t>
      </w:r>
      <w:r w:rsidR="00D90F35">
        <w:t>.</w:t>
      </w:r>
    </w:p>
    <w:p w14:paraId="0E73CAD1" w14:textId="01086484" w:rsidR="00E713C4" w:rsidRDefault="00E713C4" w:rsidP="0059754F">
      <w:pPr>
        <w:spacing w:after="0" w:line="240" w:lineRule="auto"/>
        <w:jc w:val="center"/>
      </w:pPr>
      <w:r>
        <w:t>5</w:t>
      </w:r>
      <w:r w:rsidRPr="00E713C4">
        <w:rPr>
          <w:vertAlign w:val="superscript"/>
        </w:rPr>
        <w:t>th</w:t>
      </w:r>
      <w:r>
        <w:t xml:space="preserve"> Floor Conference Room</w:t>
      </w:r>
    </w:p>
    <w:p w14:paraId="647A128D" w14:textId="25C1F3D6" w:rsidR="0059754F" w:rsidRDefault="0059754F" w:rsidP="0059754F">
      <w:pPr>
        <w:spacing w:after="0" w:line="240" w:lineRule="auto"/>
        <w:jc w:val="center"/>
      </w:pPr>
      <w:r>
        <w:t>Join by Phone: 1-321-465-5183 Pin: 457 489 090#</w:t>
      </w:r>
    </w:p>
    <w:p w14:paraId="3A2691E0" w14:textId="77777777" w:rsidR="0059754F" w:rsidRDefault="0059754F" w:rsidP="0059754F">
      <w:pPr>
        <w:spacing w:after="0" w:line="240" w:lineRule="auto"/>
        <w:jc w:val="both"/>
      </w:pPr>
    </w:p>
    <w:p w14:paraId="74B7125E" w14:textId="77777777" w:rsidR="00463498" w:rsidRDefault="00463498" w:rsidP="0059754F">
      <w:pPr>
        <w:spacing w:after="0" w:line="240" w:lineRule="auto"/>
        <w:jc w:val="both"/>
      </w:pPr>
    </w:p>
    <w:p w14:paraId="2E4891BE" w14:textId="77777777" w:rsidR="0059754F" w:rsidRPr="0016127D" w:rsidRDefault="0059754F" w:rsidP="002F6B64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ORDER OF BUSINESS</w:t>
      </w:r>
    </w:p>
    <w:p w14:paraId="310BE796" w14:textId="77777777" w:rsidR="0059754F" w:rsidRDefault="0059754F" w:rsidP="002F6B64">
      <w:pPr>
        <w:spacing w:after="0" w:line="240" w:lineRule="auto"/>
        <w:ind w:left="360" w:hanging="180"/>
        <w:jc w:val="both"/>
      </w:pPr>
    </w:p>
    <w:p w14:paraId="30C03CDC" w14:textId="1A72096E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Call to Order and</w:t>
      </w:r>
      <w:r w:rsidR="00D90F35">
        <w:t xml:space="preserve"> Review</w:t>
      </w:r>
      <w:r>
        <w:t xml:space="preserve"> Agenda</w:t>
      </w:r>
      <w:r>
        <w:tab/>
      </w:r>
      <w:r>
        <w:tab/>
      </w:r>
      <w:r>
        <w:tab/>
      </w:r>
      <w:r w:rsidR="00D061B1">
        <w:tab/>
      </w:r>
      <w:r w:rsidR="007C6D2B">
        <w:t>Chet Brown</w:t>
      </w:r>
      <w:r>
        <w:t>, Chairperson</w:t>
      </w:r>
    </w:p>
    <w:p w14:paraId="59EB95D1" w14:textId="6B04A061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Board of Directors Roll Call</w:t>
      </w:r>
      <w:r w:rsidR="00D061B1">
        <w:tab/>
      </w:r>
      <w:r w:rsidR="00D061B1">
        <w:tab/>
      </w:r>
      <w:r w:rsidR="00D061B1">
        <w:tab/>
      </w:r>
      <w:r w:rsidR="00D061B1">
        <w:tab/>
      </w:r>
      <w:r w:rsidR="00D061B1">
        <w:tab/>
      </w:r>
      <w:r w:rsidR="00343893">
        <w:t>John Bull, Executive Director</w:t>
      </w:r>
      <w:r w:rsidR="00D061B1">
        <w:t xml:space="preserve"> </w:t>
      </w:r>
    </w:p>
    <w:p w14:paraId="3DDF6138" w14:textId="5EC669BD" w:rsidR="0059754F" w:rsidRDefault="00D90F35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Approval of</w:t>
      </w:r>
      <w:r w:rsidR="001554EA">
        <w:t xml:space="preserve"> </w:t>
      </w:r>
      <w:r w:rsidR="008253D0">
        <w:t>June</w:t>
      </w:r>
      <w:r w:rsidR="0025500A">
        <w:t xml:space="preserve"> 2</w:t>
      </w:r>
      <w:r w:rsidR="008253D0">
        <w:t>5</w:t>
      </w:r>
      <w:r w:rsidR="0025500A">
        <w:t xml:space="preserve">, </w:t>
      </w:r>
      <w:r w:rsidR="00332986">
        <w:t>202</w:t>
      </w:r>
      <w:r w:rsidR="004A1F7A">
        <w:t>4</w:t>
      </w:r>
      <w:r w:rsidR="00332986">
        <w:t>,</w:t>
      </w:r>
      <w:r>
        <w:t xml:space="preserve"> Business Meeting</w:t>
      </w:r>
      <w:r w:rsidR="0059754F">
        <w:t xml:space="preserve"> Minutes</w:t>
      </w:r>
      <w:r w:rsidR="0059754F">
        <w:tab/>
      </w:r>
      <w:r w:rsidR="00343893">
        <w:t xml:space="preserve">       </w:t>
      </w:r>
      <w:r w:rsidR="00343893">
        <w:tab/>
      </w:r>
      <w:r w:rsidR="007C6D2B">
        <w:t>Chet Brown</w:t>
      </w:r>
      <w:r w:rsidR="0059754F">
        <w:t>, Chairperson</w:t>
      </w:r>
    </w:p>
    <w:p w14:paraId="3DA18992" w14:textId="77777777" w:rsidR="0059754F" w:rsidRDefault="0059754F" w:rsidP="002F6B64">
      <w:pPr>
        <w:spacing w:after="0" w:line="240" w:lineRule="auto"/>
        <w:ind w:left="360" w:hanging="180"/>
        <w:jc w:val="both"/>
      </w:pPr>
    </w:p>
    <w:p w14:paraId="792772EA" w14:textId="77777777" w:rsidR="0059754F" w:rsidRPr="0016127D" w:rsidRDefault="0059754F" w:rsidP="002F6B64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COMMITTEE REPORTS &amp; UPDATES</w:t>
      </w:r>
    </w:p>
    <w:p w14:paraId="797062C8" w14:textId="77777777" w:rsidR="0059754F" w:rsidRDefault="0059754F" w:rsidP="002F6B64">
      <w:pPr>
        <w:spacing w:after="0" w:line="240" w:lineRule="auto"/>
        <w:ind w:left="360" w:hanging="180"/>
        <w:jc w:val="both"/>
      </w:pPr>
    </w:p>
    <w:p w14:paraId="678A8286" w14:textId="2D02518F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Complaint Committee</w:t>
      </w:r>
      <w:r>
        <w:tab/>
      </w:r>
      <w:r>
        <w:tab/>
      </w:r>
      <w:r>
        <w:tab/>
      </w:r>
      <w:r>
        <w:tab/>
      </w:r>
      <w:r>
        <w:tab/>
      </w:r>
      <w:r w:rsidR="00343893">
        <w:t>LaKissha Thornton, Admin. Officer</w:t>
      </w:r>
    </w:p>
    <w:p w14:paraId="47BE2FDD" w14:textId="5325A93D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Application Review</w:t>
      </w:r>
      <w:r w:rsidR="002F6B64">
        <w:t xml:space="preserve"> Committee</w:t>
      </w:r>
      <w:r w:rsidR="002F6B64">
        <w:tab/>
      </w:r>
      <w:r w:rsidR="002F6B64">
        <w:tab/>
      </w:r>
      <w:r w:rsidR="002F6B64">
        <w:tab/>
      </w:r>
      <w:r w:rsidR="002F6B64">
        <w:tab/>
      </w:r>
      <w:r w:rsidR="00146B0E">
        <w:t>Chet Brown, Chair</w:t>
      </w:r>
      <w:r w:rsidR="007C6D2B">
        <w:t>person</w:t>
      </w:r>
    </w:p>
    <w:p w14:paraId="663EFB50" w14:textId="28266AC2" w:rsidR="002F6B64" w:rsidRDefault="002F6B64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Continuing Education</w:t>
      </w:r>
      <w:r>
        <w:tab/>
      </w:r>
      <w:r>
        <w:tab/>
      </w:r>
      <w:r>
        <w:tab/>
      </w:r>
      <w:r>
        <w:tab/>
      </w:r>
      <w:r>
        <w:tab/>
      </w:r>
      <w:r w:rsidR="00D811E0">
        <w:t>Donald Steinman, Industry member</w:t>
      </w:r>
    </w:p>
    <w:p w14:paraId="193C1796" w14:textId="74A23736" w:rsidR="002F6B64" w:rsidRDefault="002F6B64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Exam Challenge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11E0">
        <w:t>Chet Brown, Chair</w:t>
      </w:r>
      <w:r w:rsidR="007C6D2B">
        <w:t>person</w:t>
      </w:r>
    </w:p>
    <w:p w14:paraId="3161A212" w14:textId="77777777" w:rsidR="002F6B64" w:rsidRDefault="002F6B64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PSI Examination Results</w:t>
      </w:r>
      <w:r>
        <w:tab/>
      </w:r>
      <w:r>
        <w:tab/>
      </w:r>
      <w:r>
        <w:tab/>
      </w:r>
      <w:r>
        <w:tab/>
      </w:r>
      <w:r>
        <w:tab/>
        <w:t>John Bull, Executive Director</w:t>
      </w:r>
    </w:p>
    <w:p w14:paraId="09935872" w14:textId="77777777" w:rsidR="002F6B64" w:rsidRDefault="002F6B64" w:rsidP="002F6B64">
      <w:pPr>
        <w:pStyle w:val="ListParagraph"/>
        <w:spacing w:after="0" w:line="240" w:lineRule="auto"/>
        <w:jc w:val="both"/>
      </w:pPr>
    </w:p>
    <w:p w14:paraId="74B4C0F6" w14:textId="77777777" w:rsidR="00CB0C8B" w:rsidRPr="0016127D" w:rsidRDefault="00CB0C8B" w:rsidP="002F6B64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BOARD CORRESPONDENCE</w:t>
      </w:r>
    </w:p>
    <w:p w14:paraId="368ABDDB" w14:textId="71B59EB9" w:rsidR="00CB0C8B" w:rsidRDefault="00CB0C8B" w:rsidP="001554EA">
      <w:pPr>
        <w:pStyle w:val="ListParagraph"/>
        <w:spacing w:after="0" w:line="240" w:lineRule="auto"/>
        <w:jc w:val="both"/>
      </w:pPr>
    </w:p>
    <w:p w14:paraId="5424D895" w14:textId="2B5E3956" w:rsidR="00343893" w:rsidRDefault="00343893" w:rsidP="00343893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The Board will discuss any correspondence received via email, phone or mail, as necessary</w:t>
      </w:r>
    </w:p>
    <w:p w14:paraId="7C7898C8" w14:textId="77777777" w:rsidR="00343893" w:rsidRPr="00343893" w:rsidRDefault="00343893" w:rsidP="00343893">
      <w:pPr>
        <w:spacing w:after="0" w:line="240" w:lineRule="auto"/>
        <w:jc w:val="both"/>
        <w:rPr>
          <w:b/>
          <w:bCs/>
          <w:u w:val="single"/>
        </w:rPr>
      </w:pPr>
    </w:p>
    <w:p w14:paraId="121B2620" w14:textId="4382E1A5" w:rsidR="00343893" w:rsidRDefault="00343893" w:rsidP="00343893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>
        <w:rPr>
          <w:b/>
          <w:bCs/>
          <w:u w:val="single"/>
        </w:rPr>
        <w:t>OLD BUINESS</w:t>
      </w:r>
    </w:p>
    <w:p w14:paraId="1D318546" w14:textId="7446BB2A" w:rsidR="00343893" w:rsidRDefault="00343893" w:rsidP="008253D0">
      <w:pPr>
        <w:pStyle w:val="ListParagraph"/>
        <w:spacing w:after="0" w:line="240" w:lineRule="auto"/>
        <w:jc w:val="both"/>
      </w:pPr>
      <w:bookmarkStart w:id="0" w:name="_Hlk167357787"/>
    </w:p>
    <w:p w14:paraId="39ABBF60" w14:textId="2298733B" w:rsidR="00343893" w:rsidRPr="00343893" w:rsidRDefault="00343893" w:rsidP="00343893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The Board will discuss any other Old Business, as necessary.</w:t>
      </w:r>
    </w:p>
    <w:bookmarkEnd w:id="0"/>
    <w:p w14:paraId="12E5C74C" w14:textId="77777777" w:rsidR="00CB0C8B" w:rsidRDefault="00CB0C8B" w:rsidP="00CB0C8B">
      <w:pPr>
        <w:pStyle w:val="ListParagraph"/>
        <w:spacing w:after="0" w:line="240" w:lineRule="auto"/>
        <w:ind w:left="1440"/>
        <w:jc w:val="both"/>
      </w:pPr>
    </w:p>
    <w:p w14:paraId="31FD0152" w14:textId="10A1F7DF" w:rsidR="00343893" w:rsidRDefault="0016127D" w:rsidP="00343893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NEW</w:t>
      </w:r>
      <w:r w:rsidR="00CB0C8B" w:rsidRPr="0016127D">
        <w:rPr>
          <w:b/>
          <w:bCs/>
          <w:u w:val="single"/>
        </w:rPr>
        <w:t xml:space="preserve"> BUSINESS</w:t>
      </w:r>
    </w:p>
    <w:p w14:paraId="3E5907E7" w14:textId="77777777" w:rsidR="00343893" w:rsidRPr="00343893" w:rsidRDefault="00343893" w:rsidP="00343893">
      <w:pPr>
        <w:pStyle w:val="ListParagraph"/>
        <w:spacing w:after="0" w:line="240" w:lineRule="auto"/>
        <w:ind w:left="360"/>
        <w:jc w:val="both"/>
        <w:rPr>
          <w:b/>
          <w:bCs/>
          <w:u w:val="single"/>
        </w:rPr>
      </w:pPr>
    </w:p>
    <w:p w14:paraId="2FA65EDF" w14:textId="54EA48E1" w:rsidR="00F3000F" w:rsidRDefault="00F3000F" w:rsidP="00F3000F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Board Officer Elections</w:t>
      </w:r>
    </w:p>
    <w:p w14:paraId="43A206EA" w14:textId="6AD737D5" w:rsidR="00F3000F" w:rsidRDefault="00F3000F" w:rsidP="00F3000F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Proposed action to adopt the 2020 National Electric Code</w:t>
      </w:r>
    </w:p>
    <w:p w14:paraId="52287C48" w14:textId="784FFCE9" w:rsidR="00343893" w:rsidRPr="00343893" w:rsidRDefault="00343893" w:rsidP="00343893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The Board will discuss any New Business, as necessary.</w:t>
      </w:r>
    </w:p>
    <w:p w14:paraId="378AA9A1" w14:textId="77777777" w:rsidR="00CB0C8B" w:rsidRDefault="00CB0C8B" w:rsidP="00CB0C8B">
      <w:pPr>
        <w:pStyle w:val="ListParagraph"/>
        <w:spacing w:after="0" w:line="240" w:lineRule="auto"/>
        <w:jc w:val="both"/>
      </w:pPr>
    </w:p>
    <w:p w14:paraId="69ADF2DD" w14:textId="77777777" w:rsidR="00D061B1" w:rsidRDefault="00D061B1" w:rsidP="00CB0C8B">
      <w:pPr>
        <w:pStyle w:val="ListParagraph"/>
        <w:spacing w:after="0" w:line="240" w:lineRule="auto"/>
        <w:jc w:val="both"/>
      </w:pPr>
    </w:p>
    <w:p w14:paraId="41C8EC2D" w14:textId="77777777" w:rsidR="00D061B1" w:rsidRDefault="00D061B1" w:rsidP="00CB0C8B">
      <w:pPr>
        <w:pStyle w:val="ListParagraph"/>
        <w:spacing w:after="0" w:line="240" w:lineRule="auto"/>
        <w:jc w:val="both"/>
      </w:pPr>
    </w:p>
    <w:p w14:paraId="5D9A49AC" w14:textId="591F98DB" w:rsidR="00CB0C8B" w:rsidRPr="0016127D" w:rsidRDefault="00955CE6" w:rsidP="000B56CC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BOARD REPORTS</w:t>
      </w:r>
    </w:p>
    <w:p w14:paraId="03093091" w14:textId="77777777" w:rsidR="00CB0C8B" w:rsidRDefault="00CB0C8B" w:rsidP="00CB0C8B">
      <w:pPr>
        <w:pStyle w:val="ListParagraph"/>
        <w:spacing w:after="0" w:line="240" w:lineRule="auto"/>
        <w:ind w:left="1440"/>
        <w:jc w:val="both"/>
      </w:pPr>
    </w:p>
    <w:p w14:paraId="1298DF6E" w14:textId="5A62499E" w:rsidR="00CB0C8B" w:rsidRDefault="00955CE6" w:rsidP="000B56CC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Executive Director</w:t>
      </w:r>
      <w:r>
        <w:tab/>
      </w:r>
      <w:r>
        <w:tab/>
      </w:r>
      <w:r>
        <w:tab/>
      </w:r>
      <w:r>
        <w:tab/>
        <w:t>John Bull, Executive Director</w:t>
      </w:r>
    </w:p>
    <w:p w14:paraId="656EE40C" w14:textId="79EAC8D4" w:rsidR="00955CE6" w:rsidRDefault="00955CE6" w:rsidP="000B56CC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lastRenderedPageBreak/>
        <w:t>Counsel Report</w:t>
      </w:r>
      <w:r>
        <w:tab/>
      </w:r>
      <w:r>
        <w:tab/>
      </w:r>
      <w:r>
        <w:tab/>
      </w:r>
      <w:r>
        <w:tab/>
      </w:r>
      <w:r>
        <w:tab/>
        <w:t>Sloane Kinstler, A</w:t>
      </w:r>
      <w:r w:rsidR="00E713C4">
        <w:t>ssistant Attorney General</w:t>
      </w:r>
    </w:p>
    <w:p w14:paraId="6AF56337" w14:textId="70669B6C" w:rsidR="00955CE6" w:rsidRDefault="00955CE6" w:rsidP="000B56CC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Chairman’s Report</w:t>
      </w:r>
      <w:r>
        <w:tab/>
      </w:r>
      <w:r>
        <w:tab/>
      </w:r>
      <w:r>
        <w:tab/>
      </w:r>
      <w:r>
        <w:tab/>
        <w:t>Chet Brown, Chairman</w:t>
      </w:r>
    </w:p>
    <w:p w14:paraId="0DC02DA6" w14:textId="77777777" w:rsidR="00CB0C8B" w:rsidRDefault="00CB0C8B" w:rsidP="00CB0C8B">
      <w:pPr>
        <w:pStyle w:val="ListParagraph"/>
        <w:spacing w:after="0" w:line="240" w:lineRule="auto"/>
        <w:ind w:left="1440"/>
        <w:jc w:val="both"/>
      </w:pPr>
    </w:p>
    <w:p w14:paraId="0002A740" w14:textId="6C2409C3" w:rsidR="00CB0C8B" w:rsidRDefault="00CB0C8B" w:rsidP="000B56CC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</w:pPr>
      <w:r w:rsidRPr="0016127D">
        <w:rPr>
          <w:b/>
          <w:bCs/>
          <w:u w:val="single"/>
        </w:rPr>
        <w:t>CLOSED SESSION</w:t>
      </w:r>
      <w:r>
        <w:t xml:space="preserve">: </w:t>
      </w:r>
    </w:p>
    <w:p w14:paraId="00D6E2C6" w14:textId="77777777" w:rsidR="00CB0C8B" w:rsidRDefault="00CB0C8B" w:rsidP="00CB0C8B">
      <w:pPr>
        <w:pStyle w:val="ListParagraph"/>
        <w:spacing w:after="0" w:line="240" w:lineRule="auto"/>
        <w:jc w:val="both"/>
      </w:pPr>
    </w:p>
    <w:p w14:paraId="2E353569" w14:textId="15B74EAF" w:rsidR="00CB0C8B" w:rsidRDefault="00702F98" w:rsidP="00D647D5">
      <w:pPr>
        <w:pStyle w:val="ListParagraph"/>
        <w:numPr>
          <w:ilvl w:val="1"/>
          <w:numId w:val="2"/>
        </w:numPr>
        <w:spacing w:after="0" w:line="240" w:lineRule="auto"/>
        <w:ind w:left="360"/>
        <w:jc w:val="both"/>
      </w:pPr>
      <w:r w:rsidRPr="00E47472">
        <w:rPr>
          <w:shd w:val="clear" w:color="auto" w:fill="FFFFFF"/>
        </w:rPr>
        <w:t xml:space="preserve">The </w:t>
      </w:r>
      <w:r w:rsidR="00CB0C8B" w:rsidRPr="00E47472">
        <w:rPr>
          <w:shd w:val="clear" w:color="auto" w:fill="FFFFFF"/>
        </w:rPr>
        <w:t>Board</w:t>
      </w:r>
      <w:r w:rsidR="001554EA">
        <w:rPr>
          <w:shd w:val="clear" w:color="auto" w:fill="FFFFFF"/>
        </w:rPr>
        <w:t xml:space="preserve"> </w:t>
      </w:r>
      <w:r w:rsidR="00F3000F">
        <w:rPr>
          <w:shd w:val="clear" w:color="auto" w:fill="FFFFFF"/>
        </w:rPr>
        <w:t>may</w:t>
      </w:r>
      <w:r w:rsidRPr="00E47472">
        <w:rPr>
          <w:shd w:val="clear" w:color="auto" w:fill="FFFFFF"/>
        </w:rPr>
        <w:t xml:space="preserve"> conven</w:t>
      </w:r>
      <w:r w:rsidR="00343893">
        <w:rPr>
          <w:shd w:val="clear" w:color="auto" w:fill="FFFFFF"/>
        </w:rPr>
        <w:t xml:space="preserve">e </w:t>
      </w:r>
      <w:r w:rsidR="00343893" w:rsidRPr="00D3001C">
        <w:rPr>
          <w:shd w:val="clear" w:color="auto" w:fill="FFFFFF"/>
        </w:rPr>
        <w:t>in a Closed Session to review applications or license reinstatement requests, discuss the eligibility and qualification of such individuals pursuant to §§ 12-302, 12-309, or 12-312  of the Business Occupations and Professions Article, </w:t>
      </w:r>
      <w:r w:rsidR="00343893" w:rsidRPr="00D3001C">
        <w:rPr>
          <w:u w:val="single"/>
          <w:shd w:val="clear" w:color="auto" w:fill="FFFFFF"/>
        </w:rPr>
        <w:t>Annotated Code of Maryland</w:t>
      </w:r>
      <w:r w:rsidR="00343893" w:rsidRPr="00D3001C">
        <w:rPr>
          <w:shd w:val="clear" w:color="auto" w:fill="FFFFFF"/>
        </w:rPr>
        <w:t> in compliance with § 3-305(b)(2) of the General Provisions Article, </w:t>
      </w:r>
      <w:r w:rsidR="00343893" w:rsidRPr="00D3001C">
        <w:rPr>
          <w:u w:val="single"/>
          <w:shd w:val="clear" w:color="auto" w:fill="FFFFFF"/>
        </w:rPr>
        <w:t>Annotated Code of Maryland;</w:t>
      </w:r>
      <w:r w:rsidR="00343893" w:rsidRPr="00D3001C"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 w:rsidR="00343893" w:rsidRPr="00D3001C">
        <w:rPr>
          <w:u w:val="single"/>
          <w:shd w:val="clear" w:color="auto" w:fill="FFFFFF"/>
        </w:rPr>
        <w:t>Annotated Code of Maryland</w:t>
      </w:r>
      <w:r w:rsidR="00343893" w:rsidRPr="00D3001C">
        <w:rPr>
          <w:shd w:val="clear" w:color="auto" w:fill="FFFFFF"/>
        </w:rPr>
        <w:t>.  </w:t>
      </w:r>
    </w:p>
    <w:p w14:paraId="472DA5CA" w14:textId="77777777" w:rsidR="00D90F35" w:rsidRPr="00CB0C8B" w:rsidRDefault="00D90F35" w:rsidP="00D90F35">
      <w:pPr>
        <w:spacing w:after="0" w:line="240" w:lineRule="auto"/>
        <w:jc w:val="both"/>
      </w:pPr>
    </w:p>
    <w:p w14:paraId="4D3E575B" w14:textId="080DF316" w:rsidR="00CB0C8B" w:rsidRPr="00CB0C8B" w:rsidRDefault="00CB0C8B" w:rsidP="00AB7C42">
      <w:pPr>
        <w:spacing w:after="0" w:line="240" w:lineRule="auto"/>
        <w:ind w:left="1080"/>
        <w:jc w:val="both"/>
      </w:pPr>
    </w:p>
    <w:p w14:paraId="6BAA283B" w14:textId="77777777" w:rsidR="00CB0C8B" w:rsidRDefault="00CB0C8B" w:rsidP="00CB0C8B">
      <w:pPr>
        <w:spacing w:after="0" w:line="240" w:lineRule="auto"/>
        <w:jc w:val="both"/>
      </w:pPr>
    </w:p>
    <w:p w14:paraId="79D64808" w14:textId="4431AB11" w:rsidR="00CB0C8B" w:rsidRPr="00CB0C8B" w:rsidRDefault="00CB0C8B" w:rsidP="00CB0C8B">
      <w:pPr>
        <w:spacing w:after="0" w:line="240" w:lineRule="auto"/>
        <w:jc w:val="both"/>
      </w:pPr>
      <w:r w:rsidRPr="00CB0C8B">
        <w:rPr>
          <w:b/>
        </w:rPr>
        <w:t>NEXT MEETING:</w:t>
      </w:r>
      <w:r>
        <w:t xml:space="preserve"> The next scheduled meeting of the State Board of Electricians will be held on Tuesday, </w:t>
      </w:r>
      <w:r w:rsidR="00F3000F">
        <w:t>September 24</w:t>
      </w:r>
      <w:r w:rsidR="006005CC">
        <w:t>, 202</w:t>
      </w:r>
      <w:r w:rsidR="004A1F7A">
        <w:t>4</w:t>
      </w:r>
      <w:r w:rsidR="006005CC">
        <w:t>, 10:00</w:t>
      </w:r>
      <w:r w:rsidR="00E713C4">
        <w:t xml:space="preserve"> </w:t>
      </w:r>
      <w:r w:rsidR="006005CC">
        <w:t>a</w:t>
      </w:r>
      <w:r w:rsidR="00E713C4">
        <w:t>.</w:t>
      </w:r>
      <w:r w:rsidR="006005CC">
        <w:t>m</w:t>
      </w:r>
      <w:r w:rsidR="00E713C4">
        <w:t>.</w:t>
      </w:r>
    </w:p>
    <w:p w14:paraId="2C964AA0" w14:textId="77777777" w:rsidR="002F6B64" w:rsidRPr="00CB0C8B" w:rsidRDefault="002F6B64" w:rsidP="002F6B64">
      <w:pPr>
        <w:spacing w:after="0" w:line="240" w:lineRule="auto"/>
        <w:ind w:left="360" w:hanging="180"/>
        <w:jc w:val="both"/>
      </w:pPr>
    </w:p>
    <w:p w14:paraId="1CB9AF5F" w14:textId="77777777" w:rsidR="0059754F" w:rsidRDefault="0059754F" w:rsidP="002F6B64">
      <w:pPr>
        <w:spacing w:after="0" w:line="240" w:lineRule="auto"/>
        <w:ind w:left="360" w:hanging="180"/>
        <w:jc w:val="both"/>
      </w:pPr>
    </w:p>
    <w:sectPr w:rsidR="0059754F" w:rsidSect="003C5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8F6DF" w14:textId="77777777" w:rsidR="00CC74EF" w:rsidRDefault="00CC74EF" w:rsidP="00907226">
      <w:pPr>
        <w:spacing w:after="0" w:line="240" w:lineRule="auto"/>
      </w:pPr>
      <w:r>
        <w:separator/>
      </w:r>
    </w:p>
  </w:endnote>
  <w:endnote w:type="continuationSeparator" w:id="0">
    <w:p w14:paraId="667255D5" w14:textId="77777777" w:rsidR="00CC74EF" w:rsidRDefault="00CC74EF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C21B5" w14:textId="77777777" w:rsidR="00907226" w:rsidRDefault="009072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2796D" w14:textId="77777777" w:rsidR="00907226" w:rsidRDefault="009072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4AF9D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5977CA" wp14:editId="71555E0A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3E51DE98" w14:textId="77777777" w:rsidR="00907226" w:rsidRDefault="00E4705D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loplmasterelectricians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>maryland.gov | 410-230-61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63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65D54EC6" w14:textId="439A5978" w:rsidR="00907226" w:rsidRDefault="007A7451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>WES MOORE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GOVERNOR | </w:t>
    </w:r>
    <w:r>
      <w:rPr>
        <w:rFonts w:ascii="Century Gothic" w:eastAsia="Century Gothic" w:hAnsi="Century Gothic" w:cs="Century Gothic"/>
        <w:smallCaps/>
        <w:sz w:val="16"/>
        <w:szCs w:val="16"/>
      </w:rPr>
      <w:t>ARUNA MILLER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>, LT. GOVERNOR</w:t>
    </w:r>
    <w:r>
      <w:rPr>
        <w:rFonts w:ascii="Century Gothic" w:eastAsia="Century Gothic" w:hAnsi="Century Gothic" w:cs="Century Gothic"/>
        <w:smallCaps/>
        <w:sz w:val="16"/>
        <w:szCs w:val="16"/>
      </w:rPr>
      <w:t xml:space="preserve"> | PORTIA WU, SECRETARY</w:t>
    </w:r>
  </w:p>
  <w:p w14:paraId="433BEECD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ED936" w14:textId="77777777" w:rsidR="00CC74EF" w:rsidRDefault="00CC74EF" w:rsidP="00907226">
      <w:pPr>
        <w:spacing w:after="0" w:line="240" w:lineRule="auto"/>
      </w:pPr>
      <w:r>
        <w:separator/>
      </w:r>
    </w:p>
  </w:footnote>
  <w:footnote w:type="continuationSeparator" w:id="0">
    <w:p w14:paraId="549F24E3" w14:textId="77777777" w:rsidR="00CC74EF" w:rsidRDefault="00CC74EF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58C71" w14:textId="77777777" w:rsidR="00907226" w:rsidRDefault="009072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DD0F2" w14:textId="77777777" w:rsidR="00907226" w:rsidRDefault="009072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2266E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42992945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F210207" wp14:editId="00578D21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D1A1B">
      <w:rPr>
        <w:rFonts w:ascii="Times New Roman" w:eastAsia="Times New Roman" w:hAnsi="Times New Roman" w:cs="Times New Roman"/>
        <w:color w:val="000000"/>
      </w:rPr>
      <w:t>State Board of Electricians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08D117B5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11</w:t>
    </w:r>
    <w:r>
      <w:rPr>
        <w:rFonts w:ascii="Times New Roman" w:eastAsia="Times New Roman" w:hAnsi="Times New Roman" w:cs="Times New Roman"/>
        <w:color w:val="000000"/>
      </w:rPr>
      <w:t xml:space="preserve">00 N. </w:t>
    </w:r>
    <w:r>
      <w:rPr>
        <w:rFonts w:ascii="Times New Roman" w:eastAsia="Times New Roman" w:hAnsi="Times New Roman" w:cs="Times New Roman"/>
      </w:rPr>
      <w:t>Eutaw</w:t>
    </w:r>
    <w:r>
      <w:rPr>
        <w:rFonts w:ascii="Times New Roman" w:eastAsia="Times New Roman" w:hAnsi="Times New Roman" w:cs="Times New Roman"/>
        <w:color w:val="000000"/>
      </w:rPr>
      <w:t xml:space="preserve"> St</w:t>
    </w:r>
    <w:r>
      <w:rPr>
        <w:rFonts w:ascii="Times New Roman" w:eastAsia="Times New Roman" w:hAnsi="Times New Roman" w:cs="Times New Roman"/>
      </w:rPr>
      <w:t>. 5th</w:t>
    </w:r>
    <w:r>
      <w:rPr>
        <w:rFonts w:ascii="Times New Roman" w:eastAsia="Times New Roman" w:hAnsi="Times New Roman" w:cs="Times New Roman"/>
        <w:color w:val="000000"/>
      </w:rPr>
      <w:t xml:space="preserve"> Fl.</w:t>
    </w:r>
  </w:p>
  <w:p w14:paraId="588733D9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55DCF568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18BF6E00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02EBB9F7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CDE283" wp14:editId="2A7785EC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5E0F7E"/>
    <w:multiLevelType w:val="hybridMultilevel"/>
    <w:tmpl w:val="A5706A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B4FA1"/>
    <w:multiLevelType w:val="hybridMultilevel"/>
    <w:tmpl w:val="53DEFB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208254">
    <w:abstractNumId w:val="0"/>
  </w:num>
  <w:num w:numId="2" w16cid:durableId="2088378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10D6F"/>
    <w:rsid w:val="000B56CC"/>
    <w:rsid w:val="00146B0E"/>
    <w:rsid w:val="001554EA"/>
    <w:rsid w:val="0016127D"/>
    <w:rsid w:val="00163B42"/>
    <w:rsid w:val="00165701"/>
    <w:rsid w:val="001D60DA"/>
    <w:rsid w:val="0025500A"/>
    <w:rsid w:val="002B11D0"/>
    <w:rsid w:val="002C7CA9"/>
    <w:rsid w:val="002D17D9"/>
    <w:rsid w:val="002F6B64"/>
    <w:rsid w:val="00322034"/>
    <w:rsid w:val="0033107B"/>
    <w:rsid w:val="00332986"/>
    <w:rsid w:val="00343893"/>
    <w:rsid w:val="003977B5"/>
    <w:rsid w:val="003C51D9"/>
    <w:rsid w:val="003C653F"/>
    <w:rsid w:val="003E4CA2"/>
    <w:rsid w:val="00425F98"/>
    <w:rsid w:val="00463498"/>
    <w:rsid w:val="004673D5"/>
    <w:rsid w:val="004A1F7A"/>
    <w:rsid w:val="004E1CDC"/>
    <w:rsid w:val="0059754F"/>
    <w:rsid w:val="005D283D"/>
    <w:rsid w:val="006005CC"/>
    <w:rsid w:val="0060172B"/>
    <w:rsid w:val="00667C3B"/>
    <w:rsid w:val="006D1A1B"/>
    <w:rsid w:val="00702F98"/>
    <w:rsid w:val="00734686"/>
    <w:rsid w:val="00747A4D"/>
    <w:rsid w:val="00763EF8"/>
    <w:rsid w:val="007976DA"/>
    <w:rsid w:val="007A7451"/>
    <w:rsid w:val="007B58D7"/>
    <w:rsid w:val="007C6D2B"/>
    <w:rsid w:val="008253D0"/>
    <w:rsid w:val="008F14C0"/>
    <w:rsid w:val="00907226"/>
    <w:rsid w:val="00916580"/>
    <w:rsid w:val="00935EE2"/>
    <w:rsid w:val="00955CE6"/>
    <w:rsid w:val="009B2C66"/>
    <w:rsid w:val="009D7795"/>
    <w:rsid w:val="00A432EC"/>
    <w:rsid w:val="00AB3751"/>
    <w:rsid w:val="00AB7C42"/>
    <w:rsid w:val="00B146A1"/>
    <w:rsid w:val="00B24535"/>
    <w:rsid w:val="00B25E75"/>
    <w:rsid w:val="00B97DC4"/>
    <w:rsid w:val="00BC2164"/>
    <w:rsid w:val="00C20C92"/>
    <w:rsid w:val="00C93551"/>
    <w:rsid w:val="00CB0C8B"/>
    <w:rsid w:val="00CB12AD"/>
    <w:rsid w:val="00CB7395"/>
    <w:rsid w:val="00CC74EF"/>
    <w:rsid w:val="00CF79DE"/>
    <w:rsid w:val="00D061B1"/>
    <w:rsid w:val="00D34E72"/>
    <w:rsid w:val="00D35A5E"/>
    <w:rsid w:val="00D41387"/>
    <w:rsid w:val="00D43110"/>
    <w:rsid w:val="00D636C3"/>
    <w:rsid w:val="00D74CA2"/>
    <w:rsid w:val="00D811E0"/>
    <w:rsid w:val="00D90F35"/>
    <w:rsid w:val="00E4705D"/>
    <w:rsid w:val="00E47472"/>
    <w:rsid w:val="00E713C4"/>
    <w:rsid w:val="00E8194E"/>
    <w:rsid w:val="00EE0518"/>
    <w:rsid w:val="00EE1C48"/>
    <w:rsid w:val="00EF55BE"/>
    <w:rsid w:val="00F3000F"/>
    <w:rsid w:val="00F37D54"/>
    <w:rsid w:val="00F40777"/>
    <w:rsid w:val="00F97CC1"/>
    <w:rsid w:val="00FD3631"/>
    <w:rsid w:val="00F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9121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F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Lakissha Thornton</cp:lastModifiedBy>
  <cp:revision>3</cp:revision>
  <cp:lastPrinted>2023-06-20T17:21:00Z</cp:lastPrinted>
  <dcterms:created xsi:type="dcterms:W3CDTF">2024-08-22T16:22:00Z</dcterms:created>
  <dcterms:modified xsi:type="dcterms:W3CDTF">2024-08-22T16:23:00Z</dcterms:modified>
</cp:coreProperties>
</file>