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A7A4" w14:textId="77777777" w:rsidR="00A95373" w:rsidRDefault="00000000">
      <w:pPr>
        <w:spacing w:before="80" w:line="229" w:lineRule="exact"/>
        <w:ind w:left="3892"/>
        <w:rPr>
          <w:sz w:val="20"/>
        </w:rPr>
      </w:pPr>
      <w:r>
        <w:rPr>
          <w:sz w:val="20"/>
        </w:rPr>
        <w:t>DIVISION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LICENSING</w:t>
      </w:r>
    </w:p>
    <w:p w14:paraId="4366041D" w14:textId="77777777" w:rsidR="00A95373" w:rsidRDefault="00000000">
      <w:pPr>
        <w:pStyle w:val="BodyText"/>
        <w:spacing w:line="252" w:lineRule="exact"/>
        <w:ind w:right="117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0F6E026" wp14:editId="6A01C3C8">
            <wp:simplePos x="0" y="0"/>
            <wp:positionH relativeFrom="page">
              <wp:posOffset>957436</wp:posOffset>
            </wp:positionH>
            <wp:positionV relativeFrom="paragraph">
              <wp:posOffset>87405</wp:posOffset>
            </wp:positionV>
            <wp:extent cx="2065736" cy="710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736" cy="71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Maryland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Stationary</w:t>
      </w:r>
      <w:r>
        <w:rPr>
          <w:spacing w:val="-4"/>
        </w:rPr>
        <w:t xml:space="preserve"> </w:t>
      </w:r>
      <w:r>
        <w:rPr>
          <w:spacing w:val="-2"/>
        </w:rPr>
        <w:t>Engineers</w:t>
      </w:r>
    </w:p>
    <w:p w14:paraId="3BB89597" w14:textId="77777777" w:rsidR="00A95373" w:rsidRDefault="00000000">
      <w:pPr>
        <w:pStyle w:val="BodyText"/>
        <w:spacing w:line="252" w:lineRule="exact"/>
        <w:ind w:right="118"/>
        <w:jc w:val="right"/>
      </w:pPr>
      <w:r>
        <w:t>100</w:t>
      </w:r>
      <w:r>
        <w:rPr>
          <w:spacing w:val="-3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Charles</w:t>
      </w:r>
      <w:r>
        <w:rPr>
          <w:spacing w:val="-2"/>
        </w:rPr>
        <w:t xml:space="preserve"> Street,</w:t>
      </w:r>
    </w:p>
    <w:p w14:paraId="334F9F84" w14:textId="77777777" w:rsidR="00A95373" w:rsidRDefault="00000000">
      <w:pPr>
        <w:pStyle w:val="BodyText"/>
        <w:spacing w:before="2" w:line="252" w:lineRule="exact"/>
        <w:ind w:right="115"/>
        <w:jc w:val="right"/>
      </w:pPr>
      <w:r>
        <w:t>Tower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0A766BE" w14:textId="77777777" w:rsidR="00A95373" w:rsidRDefault="00000000">
      <w:pPr>
        <w:pStyle w:val="BodyText"/>
        <w:spacing w:line="252" w:lineRule="exact"/>
        <w:ind w:right="115"/>
        <w:jc w:val="right"/>
      </w:pPr>
      <w:r>
        <w:t>Baltimore,</w:t>
      </w:r>
      <w:r>
        <w:rPr>
          <w:spacing w:val="-5"/>
        </w:rPr>
        <w:t xml:space="preserve"> </w:t>
      </w:r>
      <w:r>
        <w:t>MD</w:t>
      </w:r>
      <w:r>
        <w:rPr>
          <w:spacing w:val="-2"/>
        </w:rPr>
        <w:t xml:space="preserve"> 21201</w:t>
      </w:r>
    </w:p>
    <w:p w14:paraId="011D4E0F" w14:textId="77777777" w:rsidR="00A95373" w:rsidRDefault="00A95373">
      <w:pPr>
        <w:pStyle w:val="BodyText"/>
        <w:rPr>
          <w:sz w:val="20"/>
        </w:rPr>
      </w:pPr>
    </w:p>
    <w:p w14:paraId="5C48506B" w14:textId="77777777" w:rsidR="00A95373" w:rsidRDefault="00A95373">
      <w:pPr>
        <w:pStyle w:val="BodyText"/>
        <w:spacing w:before="157"/>
        <w:rPr>
          <w:sz w:val="20"/>
        </w:rPr>
      </w:pPr>
    </w:p>
    <w:p w14:paraId="5D41F0D6" w14:textId="77777777" w:rsidR="00A95373" w:rsidRDefault="00000000">
      <w:pPr>
        <w:pStyle w:val="BodyText"/>
        <w:spacing w:line="20" w:lineRule="exact"/>
        <w:ind w:left="-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C0AF6A" wp14:editId="5B165497">
                <wp:extent cx="6057900" cy="19050"/>
                <wp:effectExtent l="9525" t="0" r="952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19050"/>
                          <a:chOff x="0" y="0"/>
                          <a:chExt cx="6057900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605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69D9D" id="Group 2" o:spid="_x0000_s1026" style="width:477pt;height:1.5pt;mso-position-horizontal-relative:char;mso-position-vertical-relative:line" coordsize="6057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">
                <v:shape id="Graphic 3" o:spid="_x0000_s1027" style="position:absolute;top:95;width:60579;height:12;visibility:visible;mso-wrap-style:square;v-text-anchor:top" coordsize="605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" path="m,l6057900,e" filled="f" strokecolor="red" strokeweight="1.5pt">
                  <v:path arrowok="t"/>
                </v:shape>
                <w10:anchorlock/>
              </v:group>
            </w:pict>
          </mc:Fallback>
        </mc:AlternateContent>
      </w:r>
    </w:p>
    <w:p w14:paraId="45C1307C" w14:textId="77777777" w:rsidR="00A95373" w:rsidRDefault="00000000">
      <w:pPr>
        <w:pStyle w:val="Title"/>
      </w:pPr>
      <w:r>
        <w:t>MARYLAND BOARD OF STATIONARY</w:t>
      </w:r>
      <w:r>
        <w:rPr>
          <w:spacing w:val="-28"/>
        </w:rPr>
        <w:t xml:space="preserve"> </w:t>
      </w:r>
      <w:r>
        <w:t>ENGINEERS MEETING AGENDA</w:t>
      </w:r>
    </w:p>
    <w:p w14:paraId="1F6DF0B9" w14:textId="77777777" w:rsidR="00A95373" w:rsidRDefault="00000000">
      <w:pPr>
        <w:pStyle w:val="BodyText"/>
        <w:ind w:left="3836" w:right="3794" w:firstLine="1"/>
        <w:jc w:val="center"/>
      </w:pPr>
      <w:r>
        <w:t>100 S. Charles Street Baltimore,</w:t>
      </w:r>
      <w:r>
        <w:rPr>
          <w:spacing w:val="-4"/>
        </w:rPr>
        <w:t xml:space="preserve"> </w:t>
      </w:r>
      <w:r>
        <w:t>MD</w:t>
      </w:r>
      <w:r>
        <w:rPr>
          <w:spacing w:val="52"/>
        </w:rPr>
        <w:t xml:space="preserve"> </w:t>
      </w:r>
      <w:r>
        <w:rPr>
          <w:spacing w:val="-4"/>
        </w:rPr>
        <w:t>21201</w:t>
      </w:r>
    </w:p>
    <w:p w14:paraId="57B89D5B" w14:textId="55EBDC44" w:rsidR="00A95373" w:rsidRDefault="00B51FA5">
      <w:pPr>
        <w:pStyle w:val="BodyText"/>
        <w:spacing w:line="251" w:lineRule="exact"/>
        <w:ind w:left="77" w:right="37"/>
        <w:jc w:val="center"/>
      </w:pPr>
      <w:r>
        <w:t>September 16,</w:t>
      </w:r>
      <w:r w:rsidR="00C25809">
        <w:rPr>
          <w:spacing w:val="-3"/>
        </w:rPr>
        <w:t xml:space="preserve"> </w:t>
      </w:r>
      <w:r w:rsidR="000E2172">
        <w:t>2025,</w:t>
      </w:r>
      <w:r w:rsidR="00C25809">
        <w:rPr>
          <w:spacing w:val="-4"/>
        </w:rPr>
        <w:t xml:space="preserve"> </w:t>
      </w:r>
      <w:r w:rsidR="00C25809">
        <w:t>at</w:t>
      </w:r>
      <w:r w:rsidR="00C25809">
        <w:rPr>
          <w:spacing w:val="1"/>
        </w:rPr>
        <w:t xml:space="preserve"> </w:t>
      </w:r>
      <w:r w:rsidR="00C25809">
        <w:t>10:00</w:t>
      </w:r>
      <w:r w:rsidR="00C25809">
        <w:rPr>
          <w:spacing w:val="-3"/>
        </w:rPr>
        <w:t xml:space="preserve"> </w:t>
      </w:r>
      <w:r w:rsidR="00C25809">
        <w:rPr>
          <w:spacing w:val="-4"/>
        </w:rPr>
        <w:t>a.m.</w:t>
      </w:r>
    </w:p>
    <w:p w14:paraId="60799615" w14:textId="77777777" w:rsidR="00A95373" w:rsidRDefault="00000000">
      <w:pPr>
        <w:spacing w:before="1" w:line="252" w:lineRule="exact"/>
        <w:ind w:left="77" w:right="36"/>
        <w:jc w:val="center"/>
        <w:rPr>
          <w:b/>
          <w:spacing w:val="-2"/>
        </w:rPr>
      </w:pPr>
      <w:r>
        <w:t>(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person</w:t>
      </w:r>
      <w:r>
        <w:rPr>
          <w:b/>
          <w:spacing w:val="-4"/>
        </w:rPr>
        <w:t xml:space="preserve"> </w:t>
      </w:r>
      <w:r>
        <w:rPr>
          <w:b/>
        </w:rPr>
        <w:t>access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5"/>
        </w:rPr>
        <w:t xml:space="preserve"> </w:t>
      </w:r>
      <w:r>
        <w:rPr>
          <w:b/>
        </w:rPr>
        <w:t>members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Staff</w:t>
      </w:r>
      <w:r>
        <w:rPr>
          <w:b/>
          <w:spacing w:val="-2"/>
        </w:rPr>
        <w:t xml:space="preserve"> only)</w:t>
      </w:r>
    </w:p>
    <w:p w14:paraId="137517E8" w14:textId="2DEF82C2" w:rsidR="00B51FA5" w:rsidRDefault="00B51FA5">
      <w:pPr>
        <w:spacing w:before="1" w:line="252" w:lineRule="exact"/>
        <w:ind w:left="77" w:right="36"/>
        <w:jc w:val="center"/>
        <w:rPr>
          <w:b/>
        </w:rPr>
      </w:pPr>
      <w:r>
        <w:rPr>
          <w:b/>
          <w:spacing w:val="-2"/>
        </w:rPr>
        <w:t>(All meetings will be recorded for informational and tracking purposes)</w:t>
      </w:r>
    </w:p>
    <w:p w14:paraId="337F7E4B" w14:textId="12CDD249" w:rsidR="00A95373" w:rsidRPr="00C25809" w:rsidRDefault="00C25809">
      <w:pPr>
        <w:pStyle w:val="BodyText"/>
        <w:spacing w:line="252" w:lineRule="exact"/>
        <w:ind w:left="77" w:right="37"/>
        <w:jc w:val="center"/>
        <w:rPr>
          <w:rStyle w:val="Hyperlink"/>
        </w:rPr>
      </w:pPr>
      <w:r>
        <w:rPr>
          <w:spacing w:val="-2"/>
        </w:rPr>
        <w:fldChar w:fldCharType="begin"/>
      </w:r>
      <w:r>
        <w:rPr>
          <w:spacing w:val="-2"/>
        </w:rPr>
        <w:instrText>HYPERLINK "http://meet.google.com/xwr-ibzi-cox"</w:instrText>
      </w:r>
      <w:r>
        <w:rPr>
          <w:spacing w:val="-2"/>
        </w:rPr>
      </w:r>
      <w:r>
        <w:rPr>
          <w:spacing w:val="-2"/>
        </w:rPr>
        <w:fldChar w:fldCharType="separate"/>
      </w:r>
      <w:r w:rsidRPr="00C25809">
        <w:rPr>
          <w:rStyle w:val="Hyperlink"/>
          <w:spacing w:val="-2"/>
        </w:rPr>
        <w:t>http://meet.google.com/xwr-ibzi-</w:t>
      </w:r>
      <w:r w:rsidRPr="00C25809">
        <w:rPr>
          <w:rStyle w:val="Hyperlink"/>
          <w:spacing w:val="-5"/>
        </w:rPr>
        <w:t>cox</w:t>
      </w:r>
    </w:p>
    <w:p w14:paraId="3D1CD4D8" w14:textId="379CB166" w:rsidR="00A95373" w:rsidRDefault="00C25809">
      <w:pPr>
        <w:pStyle w:val="BodyText"/>
        <w:spacing w:before="2"/>
        <w:ind w:left="77" w:right="37"/>
        <w:jc w:val="center"/>
      </w:pPr>
      <w:r>
        <w:rPr>
          <w:spacing w:val="-2"/>
        </w:rPr>
        <w:fldChar w:fldCharType="end"/>
      </w:r>
      <w:r>
        <w:t>Join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t>+1</w:t>
      </w:r>
      <w:r>
        <w:rPr>
          <w:spacing w:val="-2"/>
        </w:rPr>
        <w:t xml:space="preserve"> </w:t>
      </w:r>
      <w:r>
        <w:t>904-900-0689</w:t>
      </w:r>
      <w:r>
        <w:rPr>
          <w:spacing w:val="-3"/>
        </w:rPr>
        <w:t xml:space="preserve"> </w:t>
      </w:r>
      <w:r>
        <w:t>PIN:</w:t>
      </w:r>
      <w:r>
        <w:rPr>
          <w:spacing w:val="-2"/>
        </w:rPr>
        <w:t xml:space="preserve"> </w:t>
      </w:r>
      <w:r>
        <w:t>684</w:t>
      </w:r>
      <w:r>
        <w:rPr>
          <w:spacing w:val="-2"/>
        </w:rPr>
        <w:t xml:space="preserve"> </w:t>
      </w:r>
      <w:r>
        <w:t>413</w:t>
      </w:r>
      <w:r>
        <w:rPr>
          <w:spacing w:val="-2"/>
        </w:rPr>
        <w:t xml:space="preserve"> </w:t>
      </w:r>
      <w:r>
        <w:rPr>
          <w:spacing w:val="-4"/>
        </w:rPr>
        <w:t>753#</w:t>
      </w:r>
    </w:p>
    <w:p w14:paraId="161E34E5" w14:textId="77777777" w:rsidR="00A95373" w:rsidRDefault="00A95373">
      <w:pPr>
        <w:pStyle w:val="BodyText"/>
        <w:spacing w:before="252"/>
      </w:pPr>
    </w:p>
    <w:p w14:paraId="1FDFE12D" w14:textId="77777777" w:rsidR="00A95373" w:rsidRDefault="00000000">
      <w:pPr>
        <w:pStyle w:val="Heading1"/>
        <w:numPr>
          <w:ilvl w:val="0"/>
          <w:numId w:val="1"/>
        </w:numPr>
        <w:tabs>
          <w:tab w:val="left" w:pos="518"/>
        </w:tabs>
        <w:ind w:left="518" w:hanging="358"/>
      </w:pP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6ACE46B9" w14:textId="77777777" w:rsidR="00A95373" w:rsidRDefault="00A95373">
      <w:pPr>
        <w:pStyle w:val="BodyText"/>
      </w:pPr>
    </w:p>
    <w:p w14:paraId="067C1D13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919"/>
        </w:tabs>
        <w:spacing w:line="252" w:lineRule="exact"/>
        <w:ind w:left="879" w:hanging="360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Adopt </w:t>
      </w:r>
      <w:r>
        <w:rPr>
          <w:spacing w:val="-2"/>
        </w:rPr>
        <w:t>Agenda</w:t>
      </w:r>
      <w:r>
        <w:tab/>
        <w:t>Brian</w:t>
      </w:r>
      <w:r>
        <w:rPr>
          <w:spacing w:val="-7"/>
        </w:rPr>
        <w:t xml:space="preserve"> </w:t>
      </w:r>
      <w:r>
        <w:t>Wodka,</w:t>
      </w:r>
      <w:r>
        <w:rPr>
          <w:spacing w:val="-1"/>
        </w:rPr>
        <w:t xml:space="preserve"> </w:t>
      </w:r>
      <w:r>
        <w:rPr>
          <w:spacing w:val="-2"/>
        </w:rPr>
        <w:t>Chairman</w:t>
      </w:r>
    </w:p>
    <w:p w14:paraId="62740ABD" w14:textId="4E28B3C3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919"/>
        </w:tabs>
        <w:spacing w:line="252" w:lineRule="exact"/>
        <w:ind w:left="879" w:hanging="359"/>
      </w:pPr>
      <w:r>
        <w:t>Directors</w:t>
      </w:r>
      <w:r>
        <w:rPr>
          <w:spacing w:val="-4"/>
        </w:rPr>
        <w:t xml:space="preserve"> </w:t>
      </w:r>
      <w:r>
        <w:t>Roll</w:t>
      </w:r>
      <w:r>
        <w:rPr>
          <w:spacing w:val="-2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rPr>
          <w:spacing w:val="-2"/>
        </w:rPr>
        <w:t>Quorum</w:t>
      </w:r>
      <w:r>
        <w:tab/>
        <w:t>Charles</w:t>
      </w:r>
      <w:r>
        <w:rPr>
          <w:spacing w:val="-9"/>
        </w:rPr>
        <w:t xml:space="preserve"> </w:t>
      </w:r>
      <w:r>
        <w:t>Marquette,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Director</w:t>
      </w:r>
    </w:p>
    <w:p w14:paraId="18CCCE47" w14:textId="7AE3027F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919"/>
        </w:tabs>
        <w:spacing w:line="252" w:lineRule="exact"/>
        <w:ind w:left="879" w:hanging="360"/>
      </w:pP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 w:rsidR="00C25809">
        <w:t>May</w:t>
      </w:r>
      <w:r>
        <w:rPr>
          <w:spacing w:val="-5"/>
        </w:rPr>
        <w:t xml:space="preserve"> </w:t>
      </w:r>
      <w:r w:rsidR="00C25809">
        <w:rPr>
          <w:spacing w:val="-5"/>
        </w:rPr>
        <w:t>20</w:t>
      </w:r>
      <w:r>
        <w:t>,</w:t>
      </w:r>
      <w:r>
        <w:rPr>
          <w:spacing w:val="-2"/>
        </w:rPr>
        <w:t xml:space="preserve"> </w:t>
      </w:r>
      <w:r>
        <w:t>2025,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tab/>
        <w:t>Brian</w:t>
      </w:r>
      <w:r>
        <w:rPr>
          <w:spacing w:val="-7"/>
        </w:rPr>
        <w:t xml:space="preserve"> </w:t>
      </w:r>
      <w:r>
        <w:t>Wodka,</w:t>
      </w:r>
      <w:r>
        <w:rPr>
          <w:spacing w:val="-1"/>
        </w:rPr>
        <w:t xml:space="preserve"> </w:t>
      </w:r>
      <w:r>
        <w:rPr>
          <w:spacing w:val="-2"/>
        </w:rPr>
        <w:t>Chairman</w:t>
      </w:r>
    </w:p>
    <w:p w14:paraId="04123690" w14:textId="77777777" w:rsidR="00A95373" w:rsidRDefault="00A95373">
      <w:pPr>
        <w:pStyle w:val="BodyText"/>
      </w:pPr>
    </w:p>
    <w:p w14:paraId="49C3F1B4" w14:textId="77777777" w:rsidR="00A95373" w:rsidRDefault="00A95373">
      <w:pPr>
        <w:pStyle w:val="BodyText"/>
        <w:spacing w:before="2"/>
      </w:pPr>
    </w:p>
    <w:p w14:paraId="7D1C537D" w14:textId="47DC224A" w:rsidR="00A95373" w:rsidRDefault="00000000">
      <w:pPr>
        <w:pStyle w:val="Heading1"/>
        <w:numPr>
          <w:ilvl w:val="0"/>
          <w:numId w:val="1"/>
        </w:numPr>
        <w:tabs>
          <w:tab w:val="left" w:pos="519"/>
        </w:tabs>
        <w:ind w:hanging="359"/>
      </w:pPr>
      <w:r>
        <w:t>COMMITTEE</w:t>
      </w:r>
      <w:r w:rsidR="00B51FA5"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UPDATES</w:t>
      </w:r>
    </w:p>
    <w:p w14:paraId="42BBDF17" w14:textId="77777777" w:rsidR="00A95373" w:rsidRDefault="00A95373">
      <w:pPr>
        <w:pStyle w:val="BodyText"/>
      </w:pPr>
    </w:p>
    <w:p w14:paraId="3C6A58C9" w14:textId="367124E4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919"/>
        </w:tabs>
        <w:spacing w:line="252" w:lineRule="exact"/>
        <w:ind w:left="879" w:hanging="360"/>
      </w:pPr>
      <w:r>
        <w:t>Complaint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 w:rsidR="00B51FA5">
        <w:rPr>
          <w:spacing w:val="-2"/>
        </w:rPr>
        <w:t xml:space="preserve">                                                         </w:t>
      </w:r>
      <w:r>
        <w:t>Lance</w:t>
      </w:r>
      <w:r>
        <w:rPr>
          <w:spacing w:val="-7"/>
        </w:rPr>
        <w:t xml:space="preserve"> </w:t>
      </w:r>
      <w:r>
        <w:t>Brown,</w:t>
      </w:r>
      <w:r>
        <w:rPr>
          <w:spacing w:val="-5"/>
        </w:rPr>
        <w:t xml:space="preserve"> </w:t>
      </w:r>
      <w:r w:rsidR="00BC744C">
        <w:t xml:space="preserve">Committee Chair </w:t>
      </w:r>
    </w:p>
    <w:p w14:paraId="56DCF248" w14:textId="74CC65E2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920"/>
        </w:tabs>
        <w:spacing w:line="252" w:lineRule="exact"/>
        <w:ind w:left="879" w:hanging="359"/>
      </w:pPr>
      <w:r>
        <w:t>Application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 w:rsidR="00B51FA5">
        <w:rPr>
          <w:spacing w:val="-2"/>
        </w:rPr>
        <w:t xml:space="preserve">                                         </w:t>
      </w:r>
      <w:r>
        <w:t>Lance</w:t>
      </w:r>
      <w:r>
        <w:rPr>
          <w:spacing w:val="-7"/>
        </w:rPr>
        <w:t xml:space="preserve"> </w:t>
      </w:r>
      <w:r>
        <w:t>Brown,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Chair</w:t>
      </w:r>
    </w:p>
    <w:p w14:paraId="75479722" w14:textId="2F77E78B" w:rsidR="00A95373" w:rsidRDefault="00000000">
      <w:pPr>
        <w:pStyle w:val="ListParagraph"/>
        <w:numPr>
          <w:ilvl w:val="1"/>
          <w:numId w:val="1"/>
        </w:numPr>
        <w:tabs>
          <w:tab w:val="left" w:pos="880"/>
          <w:tab w:val="left" w:pos="5920"/>
        </w:tabs>
        <w:spacing w:line="252" w:lineRule="exact"/>
        <w:ind w:hanging="360"/>
      </w:pPr>
      <w:r>
        <w:t>PSI</w:t>
      </w:r>
      <w:r>
        <w:rPr>
          <w:spacing w:val="-5"/>
        </w:rPr>
        <w:t xml:space="preserve"> </w:t>
      </w:r>
      <w:r>
        <w:t>Examination</w:t>
      </w:r>
      <w:r>
        <w:rPr>
          <w:spacing w:val="-2"/>
        </w:rPr>
        <w:t xml:space="preserve"> Results</w:t>
      </w:r>
      <w:r w:rsidR="00B51FA5">
        <w:t xml:space="preserve">                                                  </w:t>
      </w:r>
      <w:r w:rsidR="00BC744C">
        <w:t>Regina Cherry, Board Administrator</w:t>
      </w:r>
    </w:p>
    <w:p w14:paraId="567DF188" w14:textId="7A4EE9DA" w:rsidR="00A95373" w:rsidRPr="00B51FA5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920"/>
        </w:tabs>
        <w:spacing w:before="2"/>
        <w:ind w:left="879" w:hanging="359"/>
      </w:pPr>
      <w:r>
        <w:t>Active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rPr>
          <w:spacing w:val="-2"/>
        </w:rPr>
        <w:t>Report</w:t>
      </w:r>
      <w:r w:rsidR="00B51FA5">
        <w:t xml:space="preserve">                                                      </w:t>
      </w:r>
      <w:r>
        <w:t>Charles</w:t>
      </w:r>
      <w:r>
        <w:rPr>
          <w:spacing w:val="-9"/>
        </w:rPr>
        <w:t xml:space="preserve"> </w:t>
      </w:r>
      <w:r>
        <w:t>Marquette,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Director</w:t>
      </w:r>
    </w:p>
    <w:p w14:paraId="00DDFAE5" w14:textId="5CD33460" w:rsidR="00B51FA5" w:rsidRDefault="00B51FA5">
      <w:pPr>
        <w:pStyle w:val="ListParagraph"/>
        <w:numPr>
          <w:ilvl w:val="1"/>
          <w:numId w:val="1"/>
        </w:numPr>
        <w:tabs>
          <w:tab w:val="left" w:pos="879"/>
          <w:tab w:val="left" w:pos="5920"/>
        </w:tabs>
        <w:spacing w:before="2"/>
        <w:ind w:left="879" w:hanging="359"/>
      </w:pPr>
      <w:r>
        <w:t xml:space="preserve">Chiller Committee                                                            </w:t>
      </w:r>
      <w:r w:rsidR="00BC744C">
        <w:t>Brian</w:t>
      </w:r>
      <w:r>
        <w:t xml:space="preserve"> Wodka </w:t>
      </w:r>
      <w:r w:rsidR="00BC744C">
        <w:t>and Steve Noonan</w:t>
      </w:r>
    </w:p>
    <w:p w14:paraId="5506D2A9" w14:textId="40FCE2B1" w:rsidR="00B51FA5" w:rsidRDefault="00B51FA5">
      <w:pPr>
        <w:pStyle w:val="ListParagraph"/>
        <w:numPr>
          <w:ilvl w:val="1"/>
          <w:numId w:val="1"/>
        </w:numPr>
        <w:tabs>
          <w:tab w:val="left" w:pos="879"/>
          <w:tab w:val="left" w:pos="5920"/>
        </w:tabs>
        <w:spacing w:before="2"/>
        <w:ind w:left="879" w:hanging="359"/>
      </w:pPr>
      <w:r>
        <w:t xml:space="preserve">Equipment Committee                                                     </w:t>
      </w:r>
      <w:r w:rsidR="00BC744C">
        <w:t>Brian Wodka and Lance Brown</w:t>
      </w:r>
    </w:p>
    <w:p w14:paraId="4CCF5331" w14:textId="116E4D64" w:rsidR="00B51FA5" w:rsidRDefault="00B51FA5">
      <w:pPr>
        <w:pStyle w:val="ListParagraph"/>
        <w:numPr>
          <w:ilvl w:val="1"/>
          <w:numId w:val="1"/>
        </w:numPr>
        <w:tabs>
          <w:tab w:val="left" w:pos="879"/>
          <w:tab w:val="left" w:pos="5920"/>
        </w:tabs>
        <w:spacing w:before="2"/>
        <w:ind w:left="879" w:hanging="359"/>
      </w:pPr>
      <w:r>
        <w:t xml:space="preserve">Limited License Committee                                             </w:t>
      </w:r>
      <w:r w:rsidR="00BC744C">
        <w:t xml:space="preserve">Brian </w:t>
      </w:r>
      <w:r>
        <w:t>Wodka</w:t>
      </w:r>
      <w:r w:rsidR="00BC744C">
        <w:t xml:space="preserve">, Steve </w:t>
      </w:r>
      <w:r>
        <w:t>Noonan,</w:t>
      </w:r>
      <w:r w:rsidR="00BC744C">
        <w:t xml:space="preserve"> </w:t>
      </w:r>
      <w:r>
        <w:t xml:space="preserve">Ron    </w:t>
      </w:r>
    </w:p>
    <w:p w14:paraId="54D6D1A6" w14:textId="788CE9F4" w:rsidR="00B51FA5" w:rsidRDefault="000E2172" w:rsidP="000E2172">
      <w:pPr>
        <w:tabs>
          <w:tab w:val="left" w:pos="879"/>
          <w:tab w:val="left" w:pos="5920"/>
        </w:tabs>
        <w:spacing w:before="2"/>
        <w:ind w:left="520"/>
      </w:pPr>
      <w:r>
        <w:t xml:space="preserve">           </w:t>
      </w:r>
      <w:r w:rsidR="00B51FA5">
        <w:t xml:space="preserve">                                                                                     Warden from The Boilers Rules Board </w:t>
      </w:r>
    </w:p>
    <w:p w14:paraId="38A7C3C0" w14:textId="77777777" w:rsidR="00A95373" w:rsidRDefault="00A95373">
      <w:pPr>
        <w:pStyle w:val="BodyText"/>
        <w:spacing w:before="252"/>
      </w:pPr>
    </w:p>
    <w:p w14:paraId="170D7252" w14:textId="77777777" w:rsidR="00A95373" w:rsidRDefault="00000000">
      <w:pPr>
        <w:pStyle w:val="Heading1"/>
        <w:numPr>
          <w:ilvl w:val="0"/>
          <w:numId w:val="1"/>
        </w:numPr>
        <w:tabs>
          <w:tab w:val="left" w:pos="519"/>
        </w:tabs>
        <w:ind w:hanging="359"/>
      </w:pPr>
      <w:r>
        <w:t>BOARD</w:t>
      </w:r>
      <w:r>
        <w:rPr>
          <w:spacing w:val="-7"/>
        </w:rPr>
        <w:t xml:space="preserve"> </w:t>
      </w:r>
      <w:r>
        <w:rPr>
          <w:spacing w:val="-2"/>
        </w:rPr>
        <w:t>CORRESPONDENCE</w:t>
      </w:r>
    </w:p>
    <w:p w14:paraId="79E777E5" w14:textId="77777777" w:rsidR="00A95373" w:rsidRDefault="00A95373">
      <w:pPr>
        <w:pStyle w:val="BodyText"/>
      </w:pPr>
    </w:p>
    <w:p w14:paraId="3FEF90AA" w14:textId="77777777" w:rsidR="00A95373" w:rsidRDefault="00000000">
      <w:pPr>
        <w:pStyle w:val="ListParagraph"/>
        <w:numPr>
          <w:ilvl w:val="1"/>
          <w:numId w:val="1"/>
        </w:numPr>
        <w:tabs>
          <w:tab w:val="left" w:pos="880"/>
        </w:tabs>
        <w:ind w:hanging="360"/>
      </w:pPr>
      <w:r>
        <w:t>Board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phone,</w:t>
      </w:r>
      <w:r>
        <w:rPr>
          <w:spacing w:val="-2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mail</w:t>
      </w:r>
    </w:p>
    <w:p w14:paraId="648DA8FD" w14:textId="77777777" w:rsidR="00A95373" w:rsidRDefault="00A95373">
      <w:pPr>
        <w:pStyle w:val="BodyText"/>
        <w:spacing w:before="252"/>
      </w:pPr>
    </w:p>
    <w:p w14:paraId="2998ECF2" w14:textId="77777777" w:rsidR="00A95373" w:rsidRDefault="00000000">
      <w:pPr>
        <w:pStyle w:val="Heading1"/>
        <w:numPr>
          <w:ilvl w:val="0"/>
          <w:numId w:val="1"/>
        </w:numPr>
        <w:tabs>
          <w:tab w:val="left" w:pos="518"/>
        </w:tabs>
        <w:spacing w:before="1"/>
        <w:ind w:left="518" w:hanging="358"/>
      </w:pPr>
      <w:r>
        <w:t>OLD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6AC6BD21" w14:textId="77777777" w:rsidR="00A95373" w:rsidRDefault="00A95373">
      <w:pPr>
        <w:pStyle w:val="BodyText"/>
      </w:pPr>
    </w:p>
    <w:p w14:paraId="65528430" w14:textId="77777777" w:rsidR="00A95373" w:rsidRPr="00D226DF" w:rsidRDefault="00000000">
      <w:pPr>
        <w:pStyle w:val="ListParagraph"/>
        <w:numPr>
          <w:ilvl w:val="1"/>
          <w:numId w:val="1"/>
        </w:numPr>
        <w:tabs>
          <w:tab w:val="left" w:pos="879"/>
        </w:tabs>
        <w:spacing w:line="252" w:lineRule="exact"/>
        <w:ind w:left="879" w:hanging="360"/>
      </w:pPr>
      <w:r>
        <w:lastRenderedPageBreak/>
        <w:t>Board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necessary</w:t>
      </w:r>
    </w:p>
    <w:p w14:paraId="54349791" w14:textId="77777777" w:rsidR="00B15AC8" w:rsidRDefault="00B15AC8" w:rsidP="00D226DF">
      <w:pPr>
        <w:pStyle w:val="ListParagraph"/>
        <w:tabs>
          <w:tab w:val="left" w:pos="879"/>
        </w:tabs>
        <w:spacing w:line="252" w:lineRule="exact"/>
        <w:ind w:left="880" w:firstLine="0"/>
      </w:pPr>
    </w:p>
    <w:p w14:paraId="1AE75D4F" w14:textId="77777777" w:rsidR="00A95373" w:rsidRPr="00BC744C" w:rsidRDefault="00000000">
      <w:pPr>
        <w:pStyle w:val="Heading1"/>
        <w:numPr>
          <w:ilvl w:val="0"/>
          <w:numId w:val="1"/>
        </w:numPr>
        <w:tabs>
          <w:tab w:val="left" w:pos="518"/>
        </w:tabs>
        <w:ind w:left="518" w:hanging="359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7C7E7B7A" w14:textId="4A6B3967" w:rsidR="00BC744C" w:rsidRDefault="00BC744C" w:rsidP="00BC744C">
      <w:pPr>
        <w:pStyle w:val="Heading1"/>
        <w:numPr>
          <w:ilvl w:val="1"/>
          <w:numId w:val="1"/>
        </w:numPr>
        <w:tabs>
          <w:tab w:val="left" w:pos="518"/>
        </w:tabs>
      </w:pPr>
      <w:r>
        <w:rPr>
          <w:spacing w:val="-2"/>
        </w:rPr>
        <w:t>Board will discuss any new business as necessary</w:t>
      </w:r>
    </w:p>
    <w:p w14:paraId="38F3726C" w14:textId="77777777" w:rsidR="00A95373" w:rsidRDefault="00A95373">
      <w:pPr>
        <w:pStyle w:val="BodyText"/>
      </w:pPr>
    </w:p>
    <w:p w14:paraId="2B03E33C" w14:textId="77777777" w:rsidR="00A95373" w:rsidRDefault="00A95373">
      <w:pPr>
        <w:pStyle w:val="BodyText"/>
      </w:pPr>
    </w:p>
    <w:p w14:paraId="4F313C34" w14:textId="77777777" w:rsidR="00A95373" w:rsidRDefault="00000000">
      <w:pPr>
        <w:pStyle w:val="Heading1"/>
        <w:numPr>
          <w:ilvl w:val="0"/>
          <w:numId w:val="1"/>
        </w:numPr>
        <w:tabs>
          <w:tab w:val="left" w:pos="518"/>
        </w:tabs>
        <w:spacing w:before="1"/>
        <w:ind w:left="518" w:hanging="359"/>
      </w:pPr>
      <w:r>
        <w:t>BOARD</w:t>
      </w:r>
      <w:r>
        <w:rPr>
          <w:spacing w:val="-7"/>
        </w:rPr>
        <w:t xml:space="preserve"> </w:t>
      </w:r>
      <w:r>
        <w:rPr>
          <w:spacing w:val="-2"/>
        </w:rPr>
        <w:t>REPORTS</w:t>
      </w:r>
    </w:p>
    <w:p w14:paraId="2EDF74B4" w14:textId="77777777" w:rsidR="00A95373" w:rsidRDefault="00A95373">
      <w:pPr>
        <w:pStyle w:val="BodyText"/>
      </w:pPr>
    </w:p>
    <w:p w14:paraId="4D8CE0C0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199"/>
        </w:tabs>
        <w:spacing w:line="252" w:lineRule="exact"/>
        <w:ind w:left="879" w:hanging="360"/>
      </w:pP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tab/>
        <w:t>Charles</w:t>
      </w:r>
      <w:r>
        <w:rPr>
          <w:spacing w:val="-9"/>
        </w:rPr>
        <w:t xml:space="preserve"> </w:t>
      </w:r>
      <w:r>
        <w:t>Marquette,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Director</w:t>
      </w:r>
    </w:p>
    <w:p w14:paraId="30970AE8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8"/>
          <w:tab w:val="left" w:pos="5199"/>
        </w:tabs>
        <w:spacing w:line="252" w:lineRule="exact"/>
        <w:ind w:left="878" w:hanging="359"/>
      </w:pPr>
      <w:r>
        <w:t>Counsel</w:t>
      </w:r>
      <w:r>
        <w:rPr>
          <w:spacing w:val="-5"/>
        </w:rPr>
        <w:t xml:space="preserve"> </w:t>
      </w:r>
      <w:r>
        <w:rPr>
          <w:spacing w:val="-2"/>
        </w:rPr>
        <w:t>Report</w:t>
      </w:r>
      <w:r>
        <w:tab/>
        <w:t>Sloane</w:t>
      </w:r>
      <w:r>
        <w:rPr>
          <w:spacing w:val="-6"/>
        </w:rPr>
        <w:t xml:space="preserve"> </w:t>
      </w:r>
      <w:r>
        <w:t>Kinstler,</w:t>
      </w:r>
      <w:r>
        <w:rPr>
          <w:spacing w:val="-2"/>
        </w:rPr>
        <w:t xml:space="preserve"> </w:t>
      </w:r>
      <w:r>
        <w:rPr>
          <w:spacing w:val="-4"/>
        </w:rPr>
        <w:t>AAG.</w:t>
      </w:r>
    </w:p>
    <w:p w14:paraId="2D8A2200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199"/>
        </w:tabs>
        <w:spacing w:line="252" w:lineRule="exact"/>
        <w:ind w:left="879" w:hanging="360"/>
      </w:pPr>
      <w:r>
        <w:t>Chairman’s</w:t>
      </w:r>
      <w:r>
        <w:rPr>
          <w:spacing w:val="-4"/>
        </w:rPr>
        <w:t xml:space="preserve"> </w:t>
      </w:r>
      <w:r>
        <w:rPr>
          <w:spacing w:val="-2"/>
        </w:rPr>
        <w:t>Report</w:t>
      </w:r>
      <w:r>
        <w:tab/>
        <w:t>Brian</w:t>
      </w:r>
      <w:r>
        <w:rPr>
          <w:spacing w:val="-7"/>
        </w:rPr>
        <w:t xml:space="preserve"> </w:t>
      </w:r>
      <w:r>
        <w:t>Wodka,</w:t>
      </w:r>
      <w:r>
        <w:rPr>
          <w:spacing w:val="-1"/>
        </w:rPr>
        <w:t xml:space="preserve"> </w:t>
      </w:r>
      <w:r>
        <w:rPr>
          <w:spacing w:val="-2"/>
        </w:rPr>
        <w:t>Chairman</w:t>
      </w:r>
    </w:p>
    <w:p w14:paraId="27472AED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8"/>
          <w:tab w:val="left" w:pos="5199"/>
        </w:tabs>
        <w:spacing w:before="1"/>
        <w:ind w:left="878" w:hanging="359"/>
      </w:pPr>
      <w:r>
        <w:t>Chief</w:t>
      </w:r>
      <w:r>
        <w:rPr>
          <w:spacing w:val="-3"/>
        </w:rPr>
        <w:t xml:space="preserve"> </w:t>
      </w:r>
      <w:r>
        <w:t>Boiler</w:t>
      </w:r>
      <w:r>
        <w:rPr>
          <w:spacing w:val="-3"/>
        </w:rPr>
        <w:t xml:space="preserve"> </w:t>
      </w:r>
      <w:r>
        <w:t>Inspector</w:t>
      </w:r>
      <w:r>
        <w:rPr>
          <w:spacing w:val="-2"/>
        </w:rPr>
        <w:t xml:space="preserve"> Report</w:t>
      </w:r>
      <w:r>
        <w:tab/>
        <w:t>Steve</w:t>
      </w:r>
      <w:r>
        <w:rPr>
          <w:spacing w:val="-6"/>
        </w:rPr>
        <w:t xml:space="preserve"> </w:t>
      </w:r>
      <w:r>
        <w:t>Noonan,</w:t>
      </w:r>
      <w:r>
        <w:rPr>
          <w:spacing w:val="-4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Boiler</w:t>
      </w:r>
      <w:r>
        <w:rPr>
          <w:spacing w:val="-5"/>
        </w:rPr>
        <w:t xml:space="preserve"> </w:t>
      </w:r>
      <w:r>
        <w:rPr>
          <w:spacing w:val="-2"/>
        </w:rPr>
        <w:t>Inspector</w:t>
      </w:r>
    </w:p>
    <w:p w14:paraId="7046802A" w14:textId="77777777" w:rsidR="00A95373" w:rsidRDefault="00A95373">
      <w:pPr>
        <w:pStyle w:val="BodyText"/>
        <w:spacing w:before="252"/>
      </w:pPr>
    </w:p>
    <w:p w14:paraId="5BAFC2B1" w14:textId="77777777" w:rsidR="00A95373" w:rsidRPr="00BC744C" w:rsidRDefault="00000000">
      <w:pPr>
        <w:pStyle w:val="ListParagraph"/>
        <w:numPr>
          <w:ilvl w:val="0"/>
          <w:numId w:val="1"/>
        </w:numPr>
        <w:tabs>
          <w:tab w:val="left" w:pos="517"/>
        </w:tabs>
        <w:spacing w:before="1"/>
        <w:ind w:left="517" w:hanging="358"/>
      </w:pPr>
      <w:r>
        <w:t>CLOSED</w:t>
      </w:r>
      <w:r>
        <w:rPr>
          <w:spacing w:val="-5"/>
        </w:rPr>
        <w:t xml:space="preserve"> </w:t>
      </w:r>
      <w:r>
        <w:t>SESSION: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needed.</w:t>
      </w:r>
    </w:p>
    <w:p w14:paraId="6FDDAEC6" w14:textId="77777777" w:rsidR="00BC744C" w:rsidRDefault="00BC744C" w:rsidP="00BC744C">
      <w:pPr>
        <w:pStyle w:val="ListParagraph"/>
        <w:numPr>
          <w:ilvl w:val="1"/>
          <w:numId w:val="1"/>
        </w:numPr>
        <w:tabs>
          <w:tab w:val="left" w:pos="879"/>
        </w:tabs>
        <w:spacing w:line="252" w:lineRule="exact"/>
      </w:pPr>
      <w:r>
        <w:t xml:space="preserve">Board may </w:t>
      </w:r>
      <w:proofErr w:type="gramStart"/>
      <w:r>
        <w:t>enter into</w:t>
      </w:r>
      <w:proofErr w:type="gramEnd"/>
      <w:r>
        <w:t xml:space="preserve"> a Closed Session to review applications or license reinstatement requests, discuss the eligibility and qualification of such individuals pursuant to §§ 6.5-303, 6.5-313, or 6.5-</w:t>
      </w:r>
    </w:p>
    <w:p w14:paraId="2686DB2A" w14:textId="77777777" w:rsidR="00BC744C" w:rsidRDefault="00BC744C" w:rsidP="00BC744C">
      <w:pPr>
        <w:pStyle w:val="ListParagraph"/>
        <w:tabs>
          <w:tab w:val="left" w:pos="879"/>
        </w:tabs>
        <w:spacing w:line="252" w:lineRule="exact"/>
        <w:ind w:left="880" w:firstLine="0"/>
      </w:pPr>
      <w:r>
        <w:t>315 of the Business Occupations and Professions Article, Annotated Code of Maryland in compliance with § 3-305(b)(2) of the General Provisions Article, Annotated Code of Maryland; receive advice of Counsel regarding the Commission's authority pertaining to such applications, in compliance with § 3-305(b)(7); or consider license examination content, in compliance with § 3-305(b)(11) of the General Provisions Article, Annotated Code of Maryland.</w:t>
      </w:r>
    </w:p>
    <w:p w14:paraId="1D3E08A0" w14:textId="77777777" w:rsidR="00BC744C" w:rsidRDefault="00BC744C" w:rsidP="00BC744C">
      <w:pPr>
        <w:pStyle w:val="ListParagraph"/>
        <w:numPr>
          <w:ilvl w:val="1"/>
          <w:numId w:val="1"/>
        </w:numPr>
        <w:tabs>
          <w:tab w:val="left" w:pos="517"/>
        </w:tabs>
        <w:spacing w:before="1"/>
      </w:pPr>
    </w:p>
    <w:p w14:paraId="00CCEED3" w14:textId="77777777" w:rsidR="00A95373" w:rsidRDefault="00A95373">
      <w:pPr>
        <w:pStyle w:val="BodyText"/>
      </w:pPr>
    </w:p>
    <w:p w14:paraId="6E8C21BA" w14:textId="3ACBE701" w:rsidR="00A95373" w:rsidRDefault="00000000">
      <w:pPr>
        <w:pStyle w:val="BodyText"/>
        <w:spacing w:before="252"/>
        <w:ind w:left="160" w:hanging="1"/>
      </w:pPr>
      <w:r>
        <w:rPr>
          <w:b/>
        </w:rPr>
        <w:t>NEXT</w:t>
      </w:r>
      <w:r>
        <w:rPr>
          <w:b/>
          <w:spacing w:val="23"/>
        </w:rPr>
        <w:t xml:space="preserve"> </w:t>
      </w:r>
      <w:r>
        <w:rPr>
          <w:b/>
        </w:rPr>
        <w:t>MEETING:</w:t>
      </w:r>
      <w:r>
        <w:rPr>
          <w:b/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next</w:t>
      </w:r>
      <w:r>
        <w:rPr>
          <w:spacing w:val="23"/>
        </w:rPr>
        <w:t xml:space="preserve"> </w:t>
      </w:r>
      <w:r>
        <w:t>meeting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Maryland</w:t>
      </w:r>
      <w:r>
        <w:rPr>
          <w:spacing w:val="24"/>
        </w:rPr>
        <w:t xml:space="preserve"> </w:t>
      </w:r>
      <w:r>
        <w:t>Board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Stationary</w:t>
      </w:r>
      <w:r>
        <w:rPr>
          <w:spacing w:val="24"/>
        </w:rPr>
        <w:t xml:space="preserve"> </w:t>
      </w:r>
      <w:r>
        <w:t>Engineers</w:t>
      </w:r>
      <w:r>
        <w:rPr>
          <w:spacing w:val="25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held</w:t>
      </w:r>
      <w:r>
        <w:rPr>
          <w:spacing w:val="22"/>
        </w:rPr>
        <w:t xml:space="preserve"> </w:t>
      </w:r>
      <w:r>
        <w:t xml:space="preserve">on </w:t>
      </w:r>
      <w:r w:rsidRPr="00C5288C">
        <w:t xml:space="preserve">Tuesday, </w:t>
      </w:r>
      <w:r w:rsidR="00C5288C">
        <w:t>November 18</w:t>
      </w:r>
      <w:r w:rsidRPr="00C5288C">
        <w:t>, 2025.</w:t>
      </w:r>
      <w:r w:rsidR="000E2172" w:rsidRPr="00C5288C">
        <w:t xml:space="preserve"> </w:t>
      </w:r>
    </w:p>
    <w:sectPr w:rsidR="00A95373">
      <w:footerReference w:type="default" r:id="rId8"/>
      <w:pgSz w:w="12240" w:h="15840"/>
      <w:pgMar w:top="1360" w:right="13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4126" w14:textId="77777777" w:rsidR="00402934" w:rsidRDefault="00402934" w:rsidP="00C25809">
      <w:r>
        <w:separator/>
      </w:r>
    </w:p>
  </w:endnote>
  <w:endnote w:type="continuationSeparator" w:id="0">
    <w:p w14:paraId="7613A8C3" w14:textId="77777777" w:rsidR="00402934" w:rsidRDefault="00402934" w:rsidP="00C2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7F84E" w14:textId="77777777" w:rsidR="00C25809" w:rsidRDefault="00C25809" w:rsidP="00C258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238B86" wp14:editId="37AC6D9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990DDD" id="Straight Connector 4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" strokecolor="red" strokeweight="1.25pt"/>
          </w:pict>
        </mc:Fallback>
      </mc:AlternateContent>
    </w:r>
  </w:p>
  <w:p w14:paraId="0A9D9884" w14:textId="70E6E864" w:rsidR="00C25809" w:rsidRDefault="00C25809" w:rsidP="00C258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Dloplexaminingengineers-labor@maryland.gov | 410-230-6159 | www.labor.maryland.gov</w:t>
    </w:r>
  </w:p>
  <w:p w14:paraId="5AF0A62A" w14:textId="77777777" w:rsidR="00C25809" w:rsidRPr="00700F74" w:rsidRDefault="00C25809" w:rsidP="00C25809">
    <w:pPr>
      <w:tabs>
        <w:tab w:val="center" w:pos="4680"/>
        <w:tab w:val="right" w:pos="9360"/>
      </w:tabs>
      <w:spacing w:before="240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 </w:t>
    </w:r>
    <w:r w:rsidRPr="00700F74">
      <w:rPr>
        <w:rFonts w:ascii="Century Gothic" w:eastAsia="Century Gothic" w:hAnsi="Century Gothic" w:cs="Century Gothic"/>
        <w:smallCaps/>
        <w:sz w:val="16"/>
        <w:szCs w:val="16"/>
      </w:rPr>
      <w:t>WES MOORE, GOVERNOR | ARUNA MILLER, LT. GOVERNOR | PORTIA WU, SECRETARY</w:t>
    </w:r>
  </w:p>
  <w:p w14:paraId="011E7BB5" w14:textId="77777777" w:rsidR="00C25809" w:rsidRPr="00C25809" w:rsidRDefault="00C25809" w:rsidP="00C25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724D" w14:textId="77777777" w:rsidR="00402934" w:rsidRDefault="00402934" w:rsidP="00C25809">
      <w:r>
        <w:separator/>
      </w:r>
    </w:p>
  </w:footnote>
  <w:footnote w:type="continuationSeparator" w:id="0">
    <w:p w14:paraId="14D446DA" w14:textId="77777777" w:rsidR="00402934" w:rsidRDefault="00402934" w:rsidP="00C2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D232A"/>
    <w:multiLevelType w:val="hybridMultilevel"/>
    <w:tmpl w:val="945AB5B0"/>
    <w:lvl w:ilvl="0" w:tplc="D6D420C0">
      <w:start w:val="1"/>
      <w:numFmt w:val="upperLetter"/>
      <w:lvlText w:val="%1."/>
      <w:lvlJc w:val="left"/>
      <w:pPr>
        <w:ind w:left="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95CDFC6">
      <w:start w:val="1"/>
      <w:numFmt w:val="lowerLetter"/>
      <w:lvlText w:val="%2."/>
      <w:lvlJc w:val="left"/>
      <w:pPr>
        <w:ind w:left="8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8FC7B9E">
      <w:numFmt w:val="bullet"/>
      <w:lvlText w:val="•"/>
      <w:lvlJc w:val="left"/>
      <w:pPr>
        <w:ind w:left="1853" w:hanging="361"/>
      </w:pPr>
      <w:rPr>
        <w:rFonts w:hint="default"/>
        <w:lang w:val="en-US" w:eastAsia="en-US" w:bidi="ar-SA"/>
      </w:rPr>
    </w:lvl>
    <w:lvl w:ilvl="3" w:tplc="FBD858DE">
      <w:numFmt w:val="bullet"/>
      <w:lvlText w:val="•"/>
      <w:lvlJc w:val="left"/>
      <w:pPr>
        <w:ind w:left="2826" w:hanging="361"/>
      </w:pPr>
      <w:rPr>
        <w:rFonts w:hint="default"/>
        <w:lang w:val="en-US" w:eastAsia="en-US" w:bidi="ar-SA"/>
      </w:rPr>
    </w:lvl>
    <w:lvl w:ilvl="4" w:tplc="D7206FEE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ar-SA"/>
      </w:rPr>
    </w:lvl>
    <w:lvl w:ilvl="5" w:tplc="8C08B042"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ar-SA"/>
      </w:rPr>
    </w:lvl>
    <w:lvl w:ilvl="6" w:tplc="7F648626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  <w:lvl w:ilvl="7" w:tplc="F39649F6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B352F754">
      <w:numFmt w:val="bullet"/>
      <w:lvlText w:val="•"/>
      <w:lvlJc w:val="left"/>
      <w:pPr>
        <w:ind w:left="7693" w:hanging="361"/>
      </w:pPr>
      <w:rPr>
        <w:rFonts w:hint="default"/>
        <w:lang w:val="en-US" w:eastAsia="en-US" w:bidi="ar-SA"/>
      </w:rPr>
    </w:lvl>
  </w:abstractNum>
  <w:num w:numId="1" w16cid:durableId="35311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73"/>
    <w:rsid w:val="00003352"/>
    <w:rsid w:val="000E2172"/>
    <w:rsid w:val="001D3D6F"/>
    <w:rsid w:val="001F5194"/>
    <w:rsid w:val="00224F0F"/>
    <w:rsid w:val="00285FD0"/>
    <w:rsid w:val="002B09CF"/>
    <w:rsid w:val="002B2015"/>
    <w:rsid w:val="00317C2A"/>
    <w:rsid w:val="00351C05"/>
    <w:rsid w:val="003F1ED6"/>
    <w:rsid w:val="00402934"/>
    <w:rsid w:val="004B4603"/>
    <w:rsid w:val="005C070B"/>
    <w:rsid w:val="00640340"/>
    <w:rsid w:val="00763C81"/>
    <w:rsid w:val="00A51F17"/>
    <w:rsid w:val="00A74439"/>
    <w:rsid w:val="00A95373"/>
    <w:rsid w:val="00B15AC8"/>
    <w:rsid w:val="00B51FA5"/>
    <w:rsid w:val="00BC744C"/>
    <w:rsid w:val="00C25809"/>
    <w:rsid w:val="00C34B63"/>
    <w:rsid w:val="00C5288C"/>
    <w:rsid w:val="00D226DF"/>
    <w:rsid w:val="00E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F10B0"/>
  <w15:docId w15:val="{3213DCF4-2843-4B7F-82D9-7C459032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18" w:hanging="3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9"/>
      <w:ind w:left="2156" w:right="2115" w:hanging="3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7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58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8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5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8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5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8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Bull</dc:creator>
  <dc:description/>
  <cp:lastModifiedBy>Regina Cherry -LABOR-</cp:lastModifiedBy>
  <cp:revision>2</cp:revision>
  <dcterms:created xsi:type="dcterms:W3CDTF">2025-09-09T19:00:00Z</dcterms:created>
  <dcterms:modified xsi:type="dcterms:W3CDTF">2025-09-09T19:00:00Z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6c5e7ca170e6f3aa1c264cf86c49cedc1ec389ac0ebf08d125c394dc13193bee</vt:lpwstr>
  </property>
  <property fmtid="{D5CDD505-2E9C-101B-9397-08002B2CF9AE}" pid="5" name="LastSaved">
    <vt:filetime>2025-06-13T00:00:00Z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>D:20250513180446</vt:lpwstr>
  </property>
</Properties>
</file>